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516776"/>
          <w:sz w:val="18"/>
          <w:szCs w:val="18"/>
        </w:rPr>
        <w:t xml:space="preserve">SYNTHETIC TUTORIAL / 14 SEPTEMBER 2026</w:t>
      </w:r>
    </w:p>
    <w:p>
      <w:pPr>
        <w:pStyle w:val="Title"/>
        <w:spacing w:after="180"/>
      </w:pPr>
      <w:r>
        <w:t xml:space="preserve">Project hours — reference summary</w:t>
      </w:r>
    </w:p>
    <w:p>
      <w:pPr>
        <w:spacing w:after="180"/>
      </w:pPr>
      <w:r>
        <w:t xml:space="preserve">Seven completed tasks used 33 hours against 30 planned hours: +3 hours. The full plan is 32 hours, including one pending task whose actual hours are unknown.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100"/>
        <w:gridCol w:w="2100"/>
        <w:gridCol w:w="2100"/>
      </w:tblGrid>
      <w:tr>
        <w:tc>
          <w:tcPr>
            <w:tcW w:type="dxa" w:w="29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Project</w:t>
            </w:r>
          </w:p>
        </w:tc>
        <w:tc>
          <w:tcPr>
            <w:tcW w:type="dxa" w:w="21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Done plan (h)</w:t>
            </w:r>
          </w:p>
        </w:tc>
        <w:tc>
          <w:tcPr>
            <w:tcW w:type="dxa" w:w="21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Done actual (h)</w:t>
            </w:r>
          </w:p>
        </w:tc>
        <w:tc>
          <w:tcPr>
            <w:tcW w:type="dxa" w:w="2100"/>
            <w:shd w:fill="164B4B" w:val="clear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Difference (h)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Aurora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12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+2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Boreal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0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Cedar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11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+1</w:t>
            </w:r>
          </w:p>
        </w:tc>
      </w:tr>
      <w:tr>
        <w:tc>
          <w:tcPr>
            <w:tcW w:type="dxa" w:w="29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Total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30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33</w:t>
            </w:r>
          </w:p>
        </w:tc>
        <w:tc>
          <w:tcPr>
            <w:tcW w:type="dxa" w:w="2100"/>
            <w:tcMar>
              <w:top w:type="dxa" w:w="130"/>
              <w:left w:type="dxa" w:w="140"/>
              <w:bottom w:type="dxa" w:w="130"/>
              <w:right w:type="dxa" w:w="140"/>
            </w:tcMar>
          </w:tcPr>
          <w:p>
            <w:r>
              <w:rPr>
                <w:b w:val="false"/>
                <w:bCs w:val="false"/>
                <w:color w:val="172B38"/>
              </w:rPr>
              <w:t xml:space="preserve">+3</w:t>
            </w:r>
          </w:p>
        </w:tc>
      </w:tr>
    </w:tbl>
    <w:p>
      <w:pPr>
        <w:pStyle w:val="Heading1"/>
        <w:spacing w:after="160" w:before="280"/>
      </w:pPr>
      <w:r>
        <w:t xml:space="preserve">What to check</w:t>
      </w:r>
    </w:p>
    <w:p>
      <w:pPr>
        <w:spacing w:after="180"/>
      </w:pPr>
      <w:r>
        <w:t xml:space="preserve">Aurora accounts for +2 hours (T01, T02); Cedar for +1 hour (T07, T08). Boreal is on plan across T04–T06. T03 in Aurora remains pending, with 2 planned hours and a blank actual value. Do not replace that blank with zero or compare all planned work against completed actuals.</w:t>
      </w:r>
    </w:p>
    <w:p>
      <w:pPr>
        <w:spacing w:after="180"/>
      </w:pPr>
      <w:r>
        <w:rPr>
          <w:color w:val="516776"/>
          <w:sz w:val="20"/>
          <w:szCs w:val="20"/>
        </w:rPr>
        <w:t xml:space="preserve">Source: project-tasks.csv, rows T01–T08. All project names and hours are fictional. This document was generated deterministically from the fixture and checked mechanically; it is not an output from a More AI or model benchmark.</w:t>
      </w:r>
    </w:p>
    <w:p>
      <w:pPr>
        <w:spacing w:after="180"/>
      </w:pPr>
      <w:r>
        <w:rPr>
          <w:color w:val="516776"/>
          <w:sz w:val="20"/>
          <w:szCs w:val="20"/>
        </w:rPr>
        <w:t xml:space="preserve">Use this reference to check the facts in your own output. Layout may differ. Keep the inputs, generated files and your verification notes together. CC0: reuse and adapt freely.</w:t>
      </w:r>
    </w:p>
    <w:sectPr>
      <w:pgSz w:w="11906" w:h="16838" w:orient="portrait"/>
      <w:pgMar w:top="1100" w:right="1353" w:bottom="1100" w:left="135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Songti SC" w:hAnsi="Arial"/>
        <w:color w:val="172B38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b/>
      <w:bCs/>
      <w:color w:val="164B4B"/>
      <w:sz w:val="40"/>
      <w:szCs w:val="4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hours — reference summary</dc:title>
  <dc:creator>More AI tutorial fixtures</dc:creator>
  <dc:description>Synthetic deterministic reference; not an AI benchmark.</dc:description>
  <cp:lastModifiedBy>Un-named</cp:lastModifiedBy>
  <cp:revision>1</cp:revision>
  <dcterms:created xsi:type="dcterms:W3CDTF">2026-09-14T17:55:33.007Z</dcterms:created>
  <dcterms:modified xsi:type="dcterms:W3CDTF">2026-09-14T17:55:33.008Z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